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A1CB" w14:textId="77777777" w:rsidR="00D231C0" w:rsidRPr="00D231C0" w:rsidRDefault="00D231C0" w:rsidP="00D231C0">
      <w:pPr>
        <w:shd w:val="clear" w:color="auto" w:fill="FFFFFF"/>
        <w:spacing w:after="0" w:line="240" w:lineRule="auto"/>
        <w:rPr>
          <w:rFonts w:ascii="Arial" w:eastAsia="Times New Roman" w:hAnsi="Arial" w:cs="Arial"/>
          <w:color w:val="222222"/>
          <w:sz w:val="24"/>
          <w:szCs w:val="24"/>
          <w:lang/>
        </w:rPr>
      </w:pPr>
      <w:r w:rsidRPr="00D231C0">
        <w:rPr>
          <w:rFonts w:ascii="Arial" w:eastAsia="Times New Roman" w:hAnsi="Arial" w:cs="Arial"/>
          <w:color w:val="000000"/>
          <w:sz w:val="20"/>
          <w:szCs w:val="20"/>
          <w:lang/>
        </w:rPr>
        <w:t>Dear Players and Parents,</w:t>
      </w:r>
    </w:p>
    <w:p w14:paraId="33FAC0CA" w14:textId="77777777" w:rsidR="00D231C0" w:rsidRPr="00D231C0" w:rsidRDefault="00D231C0" w:rsidP="00D231C0">
      <w:pPr>
        <w:shd w:val="clear" w:color="auto" w:fill="FFFFFF"/>
        <w:spacing w:after="0" w:line="240" w:lineRule="auto"/>
        <w:rPr>
          <w:rFonts w:ascii="Arial" w:eastAsia="Times New Roman" w:hAnsi="Arial" w:cs="Arial"/>
          <w:color w:val="222222"/>
          <w:sz w:val="24"/>
          <w:szCs w:val="24"/>
          <w:lang/>
        </w:rPr>
      </w:pPr>
      <w:r w:rsidRPr="00D231C0">
        <w:rPr>
          <w:rFonts w:ascii="Arial" w:eastAsia="Times New Roman" w:hAnsi="Arial" w:cs="Arial"/>
          <w:color w:val="000000"/>
          <w:sz w:val="20"/>
          <w:szCs w:val="20"/>
          <w:lang/>
        </w:rPr>
        <w:t> </w:t>
      </w:r>
    </w:p>
    <w:p w14:paraId="35C2C945" w14:textId="1A7B730F" w:rsidR="00D231C0" w:rsidRPr="00D231C0" w:rsidRDefault="00D231C0" w:rsidP="00D231C0">
      <w:pPr>
        <w:shd w:val="clear" w:color="auto" w:fill="FFFFFF"/>
        <w:spacing w:after="0" w:line="240" w:lineRule="auto"/>
        <w:rPr>
          <w:rFonts w:ascii="Arial" w:eastAsia="Times New Roman" w:hAnsi="Arial" w:cs="Arial"/>
          <w:color w:val="222222"/>
          <w:sz w:val="24"/>
          <w:szCs w:val="24"/>
          <w:lang/>
        </w:rPr>
      </w:pPr>
      <w:r w:rsidRPr="00D231C0">
        <w:rPr>
          <w:rFonts w:ascii="Arial" w:eastAsia="Times New Roman" w:hAnsi="Arial" w:cs="Arial"/>
          <w:color w:val="000000"/>
          <w:sz w:val="20"/>
          <w:szCs w:val="20"/>
          <w:lang/>
        </w:rPr>
        <w:t xml:space="preserve">Welcome to </w:t>
      </w:r>
      <w:r w:rsidR="00CF75CC">
        <w:rPr>
          <w:rFonts w:ascii="Arial" w:eastAsia="Times New Roman" w:hAnsi="Arial" w:cs="Arial"/>
          <w:color w:val="000000"/>
          <w:sz w:val="20"/>
          <w:szCs w:val="20"/>
          <w:lang w:val="en-CA"/>
        </w:rPr>
        <w:t xml:space="preserve">SEMI Hockey </w:t>
      </w:r>
      <w:proofErr w:type="spellStart"/>
      <w:r w:rsidR="00CF75CC" w:rsidRPr="00CF75CC">
        <w:rPr>
          <w:rFonts w:ascii="Arial" w:eastAsia="Times New Roman" w:hAnsi="Arial" w:cs="Arial"/>
          <w:color w:val="000000"/>
          <w:sz w:val="20"/>
          <w:szCs w:val="20"/>
          <w:highlight w:val="yellow"/>
          <w:lang w:val="en-CA"/>
        </w:rPr>
        <w:t>U13</w:t>
      </w:r>
      <w:proofErr w:type="spellEnd"/>
      <w:r w:rsidRPr="00D231C0">
        <w:rPr>
          <w:rFonts w:ascii="Arial" w:eastAsia="Times New Roman" w:hAnsi="Arial" w:cs="Arial"/>
          <w:color w:val="000000"/>
          <w:sz w:val="20"/>
          <w:szCs w:val="20"/>
          <w:lang/>
        </w:rPr>
        <w:t xml:space="preserve"> "C". I'd like to introduce myself as the </w:t>
      </w:r>
      <w:r w:rsidR="00CF75CC">
        <w:rPr>
          <w:rFonts w:ascii="Arial" w:eastAsia="Times New Roman" w:hAnsi="Arial" w:cs="Arial"/>
          <w:color w:val="000000"/>
          <w:sz w:val="20"/>
          <w:szCs w:val="20"/>
          <w:lang w:val="en-CA"/>
        </w:rPr>
        <w:t>D</w:t>
      </w:r>
      <w:r w:rsidRPr="00D231C0">
        <w:rPr>
          <w:rFonts w:ascii="Arial" w:eastAsia="Times New Roman" w:hAnsi="Arial" w:cs="Arial"/>
          <w:color w:val="000000"/>
          <w:sz w:val="20"/>
          <w:szCs w:val="20"/>
          <w:lang/>
        </w:rPr>
        <w:t xml:space="preserve">ivision </w:t>
      </w:r>
      <w:r w:rsidR="00CF75CC">
        <w:rPr>
          <w:rFonts w:ascii="Arial" w:eastAsia="Times New Roman" w:hAnsi="Arial" w:cs="Arial"/>
          <w:color w:val="000000"/>
          <w:sz w:val="20"/>
          <w:szCs w:val="20"/>
          <w:lang w:val="en-CA"/>
        </w:rPr>
        <w:t>M</w:t>
      </w:r>
      <w:r w:rsidRPr="00D231C0">
        <w:rPr>
          <w:rFonts w:ascii="Arial" w:eastAsia="Times New Roman" w:hAnsi="Arial" w:cs="Arial"/>
          <w:color w:val="000000"/>
          <w:sz w:val="20"/>
          <w:szCs w:val="20"/>
          <w:lang/>
        </w:rPr>
        <w:t>anager for this season.</w:t>
      </w:r>
    </w:p>
    <w:p w14:paraId="0CB02546" w14:textId="13BF8545" w:rsidR="00D231C0" w:rsidRPr="00CF75CC" w:rsidRDefault="00D231C0" w:rsidP="00D231C0">
      <w:pPr>
        <w:shd w:val="clear" w:color="auto" w:fill="FFFFFF"/>
        <w:spacing w:after="0" w:line="240" w:lineRule="auto"/>
        <w:rPr>
          <w:rFonts w:ascii="Arial" w:eastAsia="Times New Roman" w:hAnsi="Arial" w:cs="Arial"/>
          <w:color w:val="222222"/>
          <w:sz w:val="24"/>
          <w:szCs w:val="24"/>
          <w:highlight w:val="yellow"/>
          <w:lang/>
        </w:rPr>
      </w:pPr>
      <w:r w:rsidRPr="00D231C0">
        <w:rPr>
          <w:rFonts w:ascii="Arial" w:eastAsia="Times New Roman" w:hAnsi="Arial" w:cs="Arial"/>
          <w:color w:val="000000"/>
          <w:sz w:val="20"/>
          <w:szCs w:val="20"/>
          <w:lang/>
        </w:rPr>
        <w:br/>
      </w:r>
      <w:proofErr w:type="spellStart"/>
      <w:r w:rsidR="00CF75CC" w:rsidRPr="00CF75CC">
        <w:rPr>
          <w:rFonts w:ascii="Arial" w:eastAsia="Times New Roman" w:hAnsi="Arial" w:cs="Arial"/>
          <w:color w:val="000000"/>
          <w:sz w:val="20"/>
          <w:szCs w:val="20"/>
          <w:highlight w:val="yellow"/>
          <w:lang w:val="en-CA"/>
        </w:rPr>
        <w:t>U13</w:t>
      </w:r>
      <w:proofErr w:type="spellEnd"/>
      <w:r w:rsidRPr="00D231C0">
        <w:rPr>
          <w:rFonts w:ascii="Arial" w:eastAsia="Times New Roman" w:hAnsi="Arial" w:cs="Arial"/>
          <w:color w:val="000000"/>
          <w:sz w:val="20"/>
          <w:szCs w:val="20"/>
          <w:lang/>
        </w:rPr>
        <w:t xml:space="preserve"> House Division Evaluations will begin the </w:t>
      </w:r>
      <w:r w:rsidRPr="00CF75CC">
        <w:rPr>
          <w:rFonts w:ascii="Arial" w:eastAsia="Times New Roman" w:hAnsi="Arial" w:cs="Arial"/>
          <w:color w:val="000000"/>
          <w:sz w:val="20"/>
          <w:szCs w:val="20"/>
          <w:highlight w:val="yellow"/>
          <w:lang/>
        </w:rPr>
        <w:t>Sep </w:t>
      </w:r>
      <w:r w:rsidRPr="00CF75CC">
        <w:rPr>
          <w:rFonts w:ascii="Arial" w:eastAsia="Times New Roman" w:hAnsi="Arial" w:cs="Arial"/>
          <w:color w:val="222222"/>
          <w:sz w:val="20"/>
          <w:szCs w:val="20"/>
          <w:highlight w:val="yellow"/>
          <w:lang/>
        </w:rPr>
        <w:t>8</w:t>
      </w:r>
      <w:r w:rsidRPr="00CF75CC">
        <w:rPr>
          <w:rFonts w:ascii="Arial" w:eastAsia="Times New Roman" w:hAnsi="Arial" w:cs="Arial"/>
          <w:color w:val="000000"/>
          <w:sz w:val="20"/>
          <w:szCs w:val="20"/>
          <w:highlight w:val="yellow"/>
          <w:lang/>
        </w:rPr>
        <w:t>-</w:t>
      </w:r>
      <w:r w:rsidRPr="00CF75CC">
        <w:rPr>
          <w:rFonts w:ascii="Arial" w:eastAsia="Times New Roman" w:hAnsi="Arial" w:cs="Arial"/>
          <w:color w:val="222222"/>
          <w:sz w:val="20"/>
          <w:szCs w:val="20"/>
          <w:highlight w:val="yellow"/>
          <w:lang/>
        </w:rPr>
        <w:t>9</w:t>
      </w:r>
      <w:r w:rsidRPr="00CF75CC">
        <w:rPr>
          <w:rFonts w:ascii="Arial" w:eastAsia="Times New Roman" w:hAnsi="Arial" w:cs="Arial"/>
          <w:color w:val="000000"/>
          <w:sz w:val="20"/>
          <w:szCs w:val="20"/>
          <w:highlight w:val="yellow"/>
          <w:lang/>
        </w:rPr>
        <w:t> weekend</w:t>
      </w:r>
      <w:r w:rsidRPr="00D231C0">
        <w:rPr>
          <w:rFonts w:ascii="Arial" w:eastAsia="Times New Roman" w:hAnsi="Arial" w:cs="Arial"/>
          <w:color w:val="000000"/>
          <w:sz w:val="20"/>
          <w:szCs w:val="20"/>
          <w:lang/>
        </w:rPr>
        <w:t>. The evaluation process will be split into two primary phases: Skill Assessment (</w:t>
      </w:r>
      <w:r w:rsidRPr="00CF75CC">
        <w:rPr>
          <w:rFonts w:ascii="Arial" w:eastAsia="Times New Roman" w:hAnsi="Arial" w:cs="Arial"/>
          <w:color w:val="000000"/>
          <w:sz w:val="20"/>
          <w:szCs w:val="20"/>
          <w:highlight w:val="yellow"/>
          <w:lang/>
        </w:rPr>
        <w:t>Sep </w:t>
      </w:r>
      <w:r w:rsidRPr="00CF75CC">
        <w:rPr>
          <w:rFonts w:ascii="Arial" w:eastAsia="Times New Roman" w:hAnsi="Arial" w:cs="Arial"/>
          <w:color w:val="222222"/>
          <w:sz w:val="20"/>
          <w:szCs w:val="20"/>
          <w:highlight w:val="yellow"/>
          <w:lang/>
        </w:rPr>
        <w:t>8</w:t>
      </w:r>
      <w:r w:rsidRPr="00CF75CC">
        <w:rPr>
          <w:rFonts w:ascii="Arial" w:eastAsia="Times New Roman" w:hAnsi="Arial" w:cs="Arial"/>
          <w:color w:val="000000"/>
          <w:sz w:val="20"/>
          <w:szCs w:val="20"/>
          <w:highlight w:val="yellow"/>
          <w:lang/>
        </w:rPr>
        <w:t> and </w:t>
      </w:r>
      <w:r w:rsidRPr="00CF75CC">
        <w:rPr>
          <w:rFonts w:ascii="Arial" w:eastAsia="Times New Roman" w:hAnsi="Arial" w:cs="Arial"/>
          <w:color w:val="222222"/>
          <w:sz w:val="20"/>
          <w:szCs w:val="20"/>
          <w:highlight w:val="yellow"/>
          <w:lang/>
        </w:rPr>
        <w:t>9</w:t>
      </w:r>
      <w:r w:rsidRPr="00D231C0">
        <w:rPr>
          <w:rFonts w:ascii="Arial" w:eastAsia="Times New Roman" w:hAnsi="Arial" w:cs="Arial"/>
          <w:color w:val="000000"/>
          <w:sz w:val="20"/>
          <w:szCs w:val="20"/>
          <w:lang/>
        </w:rPr>
        <w:t>) and Scrimmage Assessment (following week). </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t>Please understand that the purpose of House Evaluations is to yield a skill ordered ranking of all the players participating at the time of evaluation. This skill ordered ranking will be used in the draft process to build competitively balanced teams with which to start the season. This skill ordered ranking is a snapshot at this point in time and by no means is intended to limit the skill advancement of any player in the process; it simply provides a starting point from which to design the development process for each player for that season. It is the intention that each player will be provided equal and ample opportunity to learn and grow over the course of the season notwithstanding their relative ranking at the start.</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r>
      <w:r w:rsidRPr="00D231C0">
        <w:rPr>
          <w:rFonts w:ascii="Arial" w:eastAsia="Times New Roman" w:hAnsi="Arial" w:cs="Arial"/>
          <w:b/>
          <w:bCs/>
          <w:color w:val="000000"/>
          <w:sz w:val="20"/>
          <w:szCs w:val="20"/>
          <w:lang/>
        </w:rPr>
        <w:t>Below is the Skill Assessment Time for your player:</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r>
      <w:r w:rsidRPr="00CF75CC">
        <w:rPr>
          <w:rFonts w:ascii="Arial" w:eastAsia="Times New Roman" w:hAnsi="Arial" w:cs="Arial"/>
          <w:b/>
          <w:bCs/>
          <w:color w:val="000000"/>
          <w:sz w:val="20"/>
          <w:szCs w:val="20"/>
          <w:highlight w:val="yellow"/>
          <w:lang/>
        </w:rPr>
        <w:t>Saturday September </w:t>
      </w:r>
      <w:r w:rsidRPr="00CF75CC">
        <w:rPr>
          <w:rFonts w:ascii="Arial" w:eastAsia="Times New Roman" w:hAnsi="Arial" w:cs="Arial"/>
          <w:b/>
          <w:bCs/>
          <w:color w:val="222222"/>
          <w:sz w:val="20"/>
          <w:szCs w:val="20"/>
          <w:highlight w:val="yellow"/>
          <w:lang/>
        </w:rPr>
        <w:t>8</w:t>
      </w:r>
      <w:r w:rsidRPr="00CF75CC">
        <w:rPr>
          <w:rFonts w:ascii="Arial" w:eastAsia="Times New Roman" w:hAnsi="Arial" w:cs="Arial"/>
          <w:b/>
          <w:bCs/>
          <w:color w:val="000000"/>
          <w:sz w:val="20"/>
          <w:szCs w:val="20"/>
          <w:highlight w:val="yellow"/>
          <w:lang/>
        </w:rPr>
        <w:t>th </w:t>
      </w:r>
      <w:r w:rsidRPr="00CF75CC">
        <w:rPr>
          <w:rFonts w:ascii="Arial" w:eastAsia="Times New Roman" w:hAnsi="Arial" w:cs="Arial"/>
          <w:color w:val="000000"/>
          <w:sz w:val="20"/>
          <w:szCs w:val="20"/>
          <w:highlight w:val="yellow"/>
          <w:lang/>
        </w:rPr>
        <w:br/>
      </w:r>
      <w:r w:rsidRPr="00CF75CC">
        <w:rPr>
          <w:rFonts w:ascii="Arial" w:eastAsia="Times New Roman" w:hAnsi="Arial" w:cs="Arial"/>
          <w:b/>
          <w:bCs/>
          <w:color w:val="222222"/>
          <w:sz w:val="20"/>
          <w:szCs w:val="20"/>
          <w:highlight w:val="yellow"/>
          <w:lang/>
        </w:rPr>
        <w:t>5:00</w:t>
      </w:r>
      <w:r w:rsidRPr="00CF75CC">
        <w:rPr>
          <w:rFonts w:ascii="Arial" w:eastAsia="Times New Roman" w:hAnsi="Arial" w:cs="Arial"/>
          <w:b/>
          <w:bCs/>
          <w:color w:val="000000"/>
          <w:sz w:val="20"/>
          <w:szCs w:val="20"/>
          <w:highlight w:val="yellow"/>
          <w:lang/>
        </w:rPr>
        <w:t>PM </w:t>
      </w:r>
      <w:r w:rsidRPr="00CF75CC">
        <w:rPr>
          <w:rFonts w:ascii="Arial" w:eastAsia="Times New Roman" w:hAnsi="Arial" w:cs="Arial"/>
          <w:b/>
          <w:bCs/>
          <w:color w:val="222222"/>
          <w:sz w:val="20"/>
          <w:szCs w:val="20"/>
          <w:highlight w:val="yellow"/>
          <w:lang/>
        </w:rPr>
        <w:t>–</w:t>
      </w:r>
      <w:r w:rsidRPr="00CF75CC">
        <w:rPr>
          <w:rFonts w:ascii="Arial" w:eastAsia="Times New Roman" w:hAnsi="Arial" w:cs="Arial"/>
          <w:b/>
          <w:bCs/>
          <w:color w:val="000000"/>
          <w:sz w:val="20"/>
          <w:szCs w:val="20"/>
          <w:highlight w:val="yellow"/>
          <w:lang/>
        </w:rPr>
        <w:t> </w:t>
      </w:r>
      <w:r w:rsidRPr="00CF75CC">
        <w:rPr>
          <w:rFonts w:ascii="Arial" w:eastAsia="Times New Roman" w:hAnsi="Arial" w:cs="Arial"/>
          <w:b/>
          <w:bCs/>
          <w:color w:val="222222"/>
          <w:sz w:val="20"/>
          <w:szCs w:val="20"/>
          <w:highlight w:val="yellow"/>
          <w:lang/>
        </w:rPr>
        <w:t>6:15</w:t>
      </w:r>
      <w:r w:rsidRPr="00CF75CC">
        <w:rPr>
          <w:rFonts w:ascii="Arial" w:eastAsia="Times New Roman" w:hAnsi="Arial" w:cs="Arial"/>
          <w:b/>
          <w:bCs/>
          <w:color w:val="000000"/>
          <w:sz w:val="20"/>
          <w:szCs w:val="20"/>
          <w:highlight w:val="yellow"/>
          <w:lang/>
        </w:rPr>
        <w:t>PM</w:t>
      </w:r>
      <w:r w:rsidRPr="00CF75CC">
        <w:rPr>
          <w:rFonts w:ascii="Arial" w:eastAsia="Times New Roman" w:hAnsi="Arial" w:cs="Arial"/>
          <w:color w:val="000000"/>
          <w:sz w:val="20"/>
          <w:szCs w:val="20"/>
          <w:highlight w:val="yellow"/>
          <w:lang/>
        </w:rPr>
        <w:br/>
      </w:r>
      <w:r w:rsidRPr="00CF75CC">
        <w:rPr>
          <w:rFonts w:ascii="Arial" w:eastAsia="Times New Roman" w:hAnsi="Arial" w:cs="Arial"/>
          <w:b/>
          <w:bCs/>
          <w:color w:val="000000"/>
          <w:sz w:val="20"/>
          <w:szCs w:val="20"/>
          <w:highlight w:val="yellow"/>
          <w:lang/>
        </w:rPr>
        <w:t>South Surrey Arena</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t>Your Session for Sunday will be communicated to you Saturday evening after Day 1 of the skill evaluations. </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t>The Scrimmage Assessments will be held during the following week. Players will skate in 2 scrimmages:</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r>
      <w:r w:rsidRPr="00CF75CC">
        <w:rPr>
          <w:rFonts w:ascii="Arial" w:eastAsia="Times New Roman" w:hAnsi="Arial" w:cs="Arial"/>
          <w:color w:val="000000"/>
          <w:sz w:val="20"/>
          <w:szCs w:val="20"/>
          <w:highlight w:val="yellow"/>
          <w:lang/>
        </w:rPr>
        <w:t>Scrimmage 1: Tuesday Sep 1</w:t>
      </w:r>
      <w:r w:rsidRPr="00CF75CC">
        <w:rPr>
          <w:rFonts w:ascii="Arial" w:eastAsia="Times New Roman" w:hAnsi="Arial" w:cs="Arial"/>
          <w:color w:val="222222"/>
          <w:sz w:val="20"/>
          <w:szCs w:val="20"/>
          <w:highlight w:val="yellow"/>
          <w:lang/>
        </w:rPr>
        <w:t>1</w:t>
      </w:r>
      <w:r w:rsidRPr="00CF75CC">
        <w:rPr>
          <w:rFonts w:ascii="Arial" w:eastAsia="Times New Roman" w:hAnsi="Arial" w:cs="Arial"/>
          <w:color w:val="000000"/>
          <w:sz w:val="20"/>
          <w:szCs w:val="20"/>
          <w:highlight w:val="yellow"/>
          <w:lang/>
        </w:rPr>
        <w:t> or Thursday Sep 1</w:t>
      </w:r>
      <w:r w:rsidRPr="00CF75CC">
        <w:rPr>
          <w:rFonts w:ascii="Arial" w:eastAsia="Times New Roman" w:hAnsi="Arial" w:cs="Arial"/>
          <w:color w:val="222222"/>
          <w:sz w:val="20"/>
          <w:szCs w:val="20"/>
          <w:highlight w:val="yellow"/>
          <w:lang/>
        </w:rPr>
        <w:t>3</w:t>
      </w:r>
    </w:p>
    <w:p w14:paraId="5C92B3A9" w14:textId="4B8650AA" w:rsidR="00D231C0" w:rsidRPr="00D231C0" w:rsidRDefault="00D231C0" w:rsidP="00D231C0">
      <w:pPr>
        <w:shd w:val="clear" w:color="auto" w:fill="FFFFFF"/>
        <w:spacing w:after="0" w:line="240" w:lineRule="auto"/>
        <w:rPr>
          <w:rFonts w:ascii="Arial" w:eastAsia="Times New Roman" w:hAnsi="Arial" w:cs="Arial"/>
          <w:color w:val="222222"/>
          <w:sz w:val="24"/>
          <w:szCs w:val="24"/>
          <w:lang/>
        </w:rPr>
      </w:pPr>
      <w:r w:rsidRPr="00CF75CC">
        <w:rPr>
          <w:rFonts w:ascii="Arial" w:eastAsia="Times New Roman" w:hAnsi="Arial" w:cs="Arial"/>
          <w:color w:val="000000"/>
          <w:sz w:val="20"/>
          <w:szCs w:val="20"/>
          <w:highlight w:val="yellow"/>
          <w:lang/>
        </w:rPr>
        <w:br/>
        <w:t>Scrimmage 2: Saturday Sep 1</w:t>
      </w:r>
      <w:r w:rsidRPr="00CF75CC">
        <w:rPr>
          <w:rFonts w:ascii="Arial" w:eastAsia="Times New Roman" w:hAnsi="Arial" w:cs="Arial"/>
          <w:color w:val="222222"/>
          <w:sz w:val="20"/>
          <w:szCs w:val="20"/>
          <w:highlight w:val="yellow"/>
          <w:lang/>
        </w:rPr>
        <w:t>5</w:t>
      </w:r>
      <w:r w:rsidRPr="00CF75CC">
        <w:rPr>
          <w:rFonts w:ascii="Arial" w:eastAsia="Times New Roman" w:hAnsi="Arial" w:cs="Arial"/>
          <w:color w:val="000000"/>
          <w:sz w:val="20"/>
          <w:szCs w:val="20"/>
          <w:highlight w:val="yellow"/>
          <w:lang/>
        </w:rPr>
        <w:t> or Sunday Sep 1</w:t>
      </w:r>
      <w:r w:rsidRPr="00CF75CC">
        <w:rPr>
          <w:rFonts w:ascii="Arial" w:eastAsia="Times New Roman" w:hAnsi="Arial" w:cs="Arial"/>
          <w:color w:val="222222"/>
          <w:sz w:val="20"/>
          <w:szCs w:val="20"/>
          <w:highlight w:val="yellow"/>
          <w:lang/>
        </w:rPr>
        <w:t>6</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r>
      <w:r w:rsidRPr="00D231C0">
        <w:rPr>
          <w:rFonts w:ascii="Arial" w:eastAsia="Times New Roman" w:hAnsi="Arial" w:cs="Arial"/>
          <w:b/>
          <w:bCs/>
          <w:color w:val="000000"/>
          <w:sz w:val="20"/>
          <w:szCs w:val="20"/>
          <w:lang/>
        </w:rPr>
        <w:t>Check-in Procedure</w:t>
      </w:r>
      <w:r w:rsidRPr="00D231C0">
        <w:rPr>
          <w:rFonts w:ascii="Arial" w:eastAsia="Times New Roman" w:hAnsi="Arial" w:cs="Arial"/>
          <w:color w:val="000000"/>
          <w:sz w:val="20"/>
          <w:szCs w:val="20"/>
          <w:lang/>
        </w:rPr>
        <w:br/>
        <w:t>Upon arrival players will check-in at the registration table just inside the entrance to the arena. Off-ice Administrators will ask each player to verify their correct contact information. Players will be assigned a numbered jersey to be worn during all on-ice events. Jerseys will be collected at the end of each session. </w:t>
      </w:r>
      <w:r w:rsidRPr="00D231C0">
        <w:rPr>
          <w:rFonts w:ascii="Arial" w:eastAsia="Times New Roman" w:hAnsi="Arial" w:cs="Arial"/>
          <w:color w:val="000000"/>
          <w:sz w:val="20"/>
          <w:szCs w:val="20"/>
          <w:u w:val="single"/>
          <w:lang/>
        </w:rPr>
        <w:t>They are not to be taken home</w:t>
      </w:r>
      <w:r w:rsidRPr="00D231C0">
        <w:rPr>
          <w:rFonts w:ascii="Arial" w:eastAsia="Times New Roman" w:hAnsi="Arial" w:cs="Arial"/>
          <w:color w:val="000000"/>
          <w:sz w:val="20"/>
          <w:szCs w:val="20"/>
          <w:lang/>
        </w:rPr>
        <w:t>!</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r>
      <w:r w:rsidRPr="00D231C0">
        <w:rPr>
          <w:rFonts w:ascii="Arial" w:eastAsia="Times New Roman" w:hAnsi="Arial" w:cs="Arial"/>
          <w:b/>
          <w:bCs/>
          <w:color w:val="000000"/>
          <w:sz w:val="20"/>
          <w:szCs w:val="20"/>
          <w:lang/>
        </w:rPr>
        <w:t>Arrive on Time. Be Relaxed. Be Ready.</w:t>
      </w:r>
      <w:r w:rsidRPr="00D231C0">
        <w:rPr>
          <w:rFonts w:ascii="Arial" w:eastAsia="Times New Roman" w:hAnsi="Arial" w:cs="Arial"/>
          <w:color w:val="000000"/>
          <w:sz w:val="20"/>
          <w:szCs w:val="20"/>
          <w:lang/>
        </w:rPr>
        <w:br/>
        <w:t>For many players (and parents) evaluations can be stressful, especially if it’s a first experience. Please remember to arrive with opportunity to be relaxed and ready. Players are to be dressed, skates laced, </w:t>
      </w:r>
      <w:r w:rsidRPr="00D231C0">
        <w:rPr>
          <w:rFonts w:ascii="Arial" w:eastAsia="Times New Roman" w:hAnsi="Arial" w:cs="Arial"/>
          <w:color w:val="000000"/>
          <w:sz w:val="20"/>
          <w:szCs w:val="20"/>
          <w:u w:val="single"/>
          <w:lang/>
        </w:rPr>
        <w:t>10 minutes before their scheduled session start</w:t>
      </w:r>
      <w:r w:rsidRPr="00D231C0">
        <w:rPr>
          <w:rFonts w:ascii="Arial" w:eastAsia="Times New Roman" w:hAnsi="Arial" w:cs="Arial"/>
          <w:color w:val="000000"/>
          <w:sz w:val="20"/>
          <w:szCs w:val="20"/>
          <w:lang/>
        </w:rPr>
        <w:t>. At this time, remaining parents will be asked to leave the dressing room so that On-ice Coordinators can address the players. All parents attending evaluations will be expected to be seated in the bleachers of any given arena and should not be seeking to interact with the evaluation team as the evaluation team will need to have their undivided attention on the assessment of players on the ice.</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t>Full equipment is always mandatory. This includes:</w:t>
      </w:r>
      <w:r w:rsidRPr="00D231C0">
        <w:rPr>
          <w:rFonts w:ascii="Arial" w:eastAsia="Times New Roman" w:hAnsi="Arial" w:cs="Arial"/>
          <w:color w:val="000000"/>
          <w:sz w:val="20"/>
          <w:szCs w:val="20"/>
          <w:lang/>
        </w:rPr>
        <w:br/>
        <w:t>· Protective cup</w:t>
      </w:r>
      <w:r w:rsidRPr="00D231C0">
        <w:rPr>
          <w:rFonts w:ascii="Arial" w:eastAsia="Times New Roman" w:hAnsi="Arial" w:cs="Arial"/>
          <w:color w:val="000000"/>
          <w:sz w:val="20"/>
          <w:szCs w:val="20"/>
          <w:lang/>
        </w:rPr>
        <w:br/>
        <w:t>· Shin pads</w:t>
      </w:r>
      <w:r w:rsidRPr="00D231C0">
        <w:rPr>
          <w:rFonts w:ascii="Arial" w:eastAsia="Times New Roman" w:hAnsi="Arial" w:cs="Arial"/>
          <w:color w:val="000000"/>
          <w:sz w:val="20"/>
          <w:szCs w:val="20"/>
          <w:lang/>
        </w:rPr>
        <w:br/>
        <w:t>· Hockey pants</w:t>
      </w:r>
      <w:r w:rsidRPr="00D231C0">
        <w:rPr>
          <w:rFonts w:ascii="Arial" w:eastAsia="Times New Roman" w:hAnsi="Arial" w:cs="Arial"/>
          <w:color w:val="000000"/>
          <w:sz w:val="20"/>
          <w:szCs w:val="20"/>
          <w:lang/>
        </w:rPr>
        <w:br/>
        <w:t>· Shoulder pads</w:t>
      </w:r>
      <w:r w:rsidRPr="00D231C0">
        <w:rPr>
          <w:rFonts w:ascii="Arial" w:eastAsia="Times New Roman" w:hAnsi="Arial" w:cs="Arial"/>
          <w:color w:val="000000"/>
          <w:sz w:val="20"/>
          <w:szCs w:val="20"/>
          <w:lang/>
        </w:rPr>
        <w:br/>
        <w:t>· Elbow pads</w:t>
      </w:r>
      <w:r w:rsidRPr="00D231C0">
        <w:rPr>
          <w:rFonts w:ascii="Arial" w:eastAsia="Times New Roman" w:hAnsi="Arial" w:cs="Arial"/>
          <w:color w:val="000000"/>
          <w:sz w:val="20"/>
          <w:szCs w:val="20"/>
          <w:lang/>
        </w:rPr>
        <w:br/>
        <w:t>· Skates</w:t>
      </w:r>
      <w:r w:rsidRPr="00D231C0">
        <w:rPr>
          <w:rFonts w:ascii="Arial" w:eastAsia="Times New Roman" w:hAnsi="Arial" w:cs="Arial"/>
          <w:color w:val="000000"/>
          <w:sz w:val="20"/>
          <w:szCs w:val="20"/>
          <w:lang/>
        </w:rPr>
        <w:br/>
        <w:t>· Hockey gloves</w:t>
      </w:r>
      <w:r w:rsidRPr="00D231C0">
        <w:rPr>
          <w:rFonts w:ascii="Arial" w:eastAsia="Times New Roman" w:hAnsi="Arial" w:cs="Arial"/>
          <w:color w:val="000000"/>
          <w:sz w:val="20"/>
          <w:szCs w:val="20"/>
          <w:lang/>
        </w:rPr>
        <w:br/>
        <w:t>· Hockey stick</w:t>
      </w:r>
      <w:r w:rsidRPr="00D231C0">
        <w:rPr>
          <w:rFonts w:ascii="Arial" w:eastAsia="Times New Roman" w:hAnsi="Arial" w:cs="Arial"/>
          <w:color w:val="000000"/>
          <w:sz w:val="20"/>
          <w:szCs w:val="20"/>
          <w:lang/>
        </w:rPr>
        <w:br/>
        <w:t>· CSA approved helmet, full mask and chin strap</w:t>
      </w:r>
      <w:r w:rsidRPr="00D231C0">
        <w:rPr>
          <w:rFonts w:ascii="Arial" w:eastAsia="Times New Roman" w:hAnsi="Arial" w:cs="Arial"/>
          <w:color w:val="000000"/>
          <w:sz w:val="20"/>
          <w:szCs w:val="20"/>
          <w:lang/>
        </w:rPr>
        <w:br/>
        <w:t>· BNQ Approved neck/ throat guard</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lastRenderedPageBreak/>
        <w:br/>
        <w:t>Players should </w:t>
      </w:r>
      <w:r w:rsidRPr="00D231C0">
        <w:rPr>
          <w:rFonts w:ascii="Arial" w:eastAsia="Times New Roman" w:hAnsi="Arial" w:cs="Arial"/>
          <w:color w:val="000000"/>
          <w:sz w:val="20"/>
          <w:szCs w:val="20"/>
          <w:u w:val="single"/>
          <w:lang/>
        </w:rPr>
        <w:t>not</w:t>
      </w:r>
      <w:r w:rsidRPr="00D231C0">
        <w:rPr>
          <w:rFonts w:ascii="Arial" w:eastAsia="Times New Roman" w:hAnsi="Arial" w:cs="Arial"/>
          <w:color w:val="000000"/>
          <w:sz w:val="20"/>
          <w:szCs w:val="20"/>
          <w:lang/>
        </w:rPr>
        <w:t> wear "elite" or "spring team" jerseys, socks and/ or helmet decals during evaluations. Players should wear helmets, gloves and pants that are predominantly black in colour; in-keeping with our Ravens team uniforms.</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r>
      <w:r w:rsidRPr="00D231C0">
        <w:rPr>
          <w:rFonts w:ascii="Arial" w:eastAsia="Times New Roman" w:hAnsi="Arial" w:cs="Arial"/>
          <w:b/>
          <w:bCs/>
          <w:color w:val="000000"/>
          <w:sz w:val="20"/>
          <w:szCs w:val="20"/>
          <w:lang/>
        </w:rPr>
        <w:t>The objectives of player evaluations are as follows:</w:t>
      </w:r>
      <w:r w:rsidRPr="00D231C0">
        <w:rPr>
          <w:rFonts w:ascii="Arial" w:eastAsia="Times New Roman" w:hAnsi="Arial" w:cs="Arial"/>
          <w:color w:val="000000"/>
          <w:sz w:val="20"/>
          <w:szCs w:val="20"/>
          <w:lang/>
        </w:rPr>
        <w:br/>
        <w:t>· To provide a fair and impartial assessment of a player’s total hockey skills during the skating and scrimmage sessions.</w:t>
      </w:r>
      <w:r w:rsidRPr="00D231C0">
        <w:rPr>
          <w:rFonts w:ascii="Arial" w:eastAsia="Times New Roman" w:hAnsi="Arial" w:cs="Arial"/>
          <w:color w:val="000000"/>
          <w:sz w:val="20"/>
          <w:szCs w:val="20"/>
          <w:lang/>
        </w:rPr>
        <w:br/>
        <w:t>· To develop a consensus relative ranking of all players within the division at the time of evaluations.</w:t>
      </w:r>
      <w:r w:rsidRPr="00D231C0">
        <w:rPr>
          <w:rFonts w:ascii="Arial" w:eastAsia="Times New Roman" w:hAnsi="Arial" w:cs="Arial"/>
          <w:color w:val="000000"/>
          <w:sz w:val="20"/>
          <w:szCs w:val="20"/>
          <w:lang/>
        </w:rPr>
        <w:br/>
        <w:t>· To form teams that allow balanced and competitive play where athletes can develop and participate equitably and have fun playing hockey during the season.</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r>
      <w:r w:rsidRPr="00D231C0">
        <w:rPr>
          <w:rFonts w:ascii="Arial" w:eastAsia="Times New Roman" w:hAnsi="Arial" w:cs="Arial"/>
          <w:b/>
          <w:bCs/>
          <w:color w:val="000000"/>
          <w:sz w:val="20"/>
          <w:szCs w:val="20"/>
          <w:lang/>
        </w:rPr>
        <w:t>Evaluation Committee</w:t>
      </w:r>
      <w:r w:rsidRPr="00D231C0">
        <w:rPr>
          <w:rFonts w:ascii="Arial" w:eastAsia="Times New Roman" w:hAnsi="Arial" w:cs="Arial"/>
          <w:color w:val="000000"/>
          <w:sz w:val="20"/>
          <w:szCs w:val="20"/>
          <w:lang/>
        </w:rPr>
        <w:br/>
        <w:t>An Evaluation Committee, </w:t>
      </w:r>
      <w:r w:rsidRPr="00D231C0">
        <w:rPr>
          <w:rFonts w:ascii="Arial" w:eastAsia="Times New Roman" w:hAnsi="Arial" w:cs="Arial"/>
          <w:color w:val="000000"/>
          <w:sz w:val="20"/>
          <w:szCs w:val="20"/>
          <w:u w:val="single"/>
          <w:lang/>
        </w:rPr>
        <w:t>made up of volunteers from our community</w:t>
      </w:r>
      <w:r w:rsidRPr="00D231C0">
        <w:rPr>
          <w:rFonts w:ascii="Arial" w:eastAsia="Times New Roman" w:hAnsi="Arial" w:cs="Arial"/>
          <w:color w:val="000000"/>
          <w:sz w:val="20"/>
          <w:szCs w:val="20"/>
          <w:lang/>
        </w:rPr>
        <w:t> consisting of Coach-nominees, will be responsible for player evaluations. (Note: Off-ice Administrators are not part of the Evaluation Team, nor will they evaluate players.)</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t>The decisions on the grouping of players shall be a collaborative process involving all members of the on site Evaluation Team. There may be situations where a unanimous consensus on the placement of certain players is not attainable. In these situations the decision shall be made by majority rule.</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r>
      <w:r w:rsidRPr="00D231C0">
        <w:rPr>
          <w:rFonts w:ascii="Arial" w:eastAsia="Times New Roman" w:hAnsi="Arial" w:cs="Arial"/>
          <w:b/>
          <w:bCs/>
          <w:color w:val="000000"/>
          <w:sz w:val="20"/>
          <w:szCs w:val="20"/>
          <w:lang/>
        </w:rPr>
        <w:t>Keep it in Perspective</w:t>
      </w:r>
      <w:r w:rsidRPr="00D231C0">
        <w:rPr>
          <w:rFonts w:ascii="Arial" w:eastAsia="Times New Roman" w:hAnsi="Arial" w:cs="Arial"/>
          <w:color w:val="000000"/>
          <w:sz w:val="20"/>
          <w:szCs w:val="20"/>
          <w:lang/>
        </w:rPr>
        <w:br/>
        <w:t>Finally, the best way you can help your child prepare for evaluations is to continue to acknowledge effort, and encourage him or her to have fun and enjoy the process. No matter which team they end up on, </w:t>
      </w:r>
      <w:r w:rsidRPr="00D231C0">
        <w:rPr>
          <w:rFonts w:ascii="Arial" w:eastAsia="Times New Roman" w:hAnsi="Arial" w:cs="Arial"/>
          <w:color w:val="000000"/>
          <w:sz w:val="20"/>
          <w:szCs w:val="20"/>
          <w:u w:val="single"/>
          <w:lang/>
        </w:rPr>
        <w:t>effort and enthusiasm always leads the way to a fun, successful season for all</w:t>
      </w:r>
      <w:r w:rsidRPr="00D231C0">
        <w:rPr>
          <w:rFonts w:ascii="Arial" w:eastAsia="Times New Roman" w:hAnsi="Arial" w:cs="Arial"/>
          <w:color w:val="000000"/>
          <w:sz w:val="20"/>
          <w:szCs w:val="20"/>
          <w:lang/>
        </w:rPr>
        <w:t>.</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t>See you at the rink!</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t>Kind regards,</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t xml:space="preserve">Your </w:t>
      </w:r>
      <w:proofErr w:type="spellStart"/>
      <w:r w:rsidR="00CF75CC" w:rsidRPr="00CF75CC">
        <w:rPr>
          <w:rFonts w:ascii="Arial" w:eastAsia="Times New Roman" w:hAnsi="Arial" w:cs="Arial"/>
          <w:color w:val="000000"/>
          <w:sz w:val="20"/>
          <w:szCs w:val="20"/>
          <w:highlight w:val="yellow"/>
          <w:lang w:val="en-CA"/>
        </w:rPr>
        <w:t>U13</w:t>
      </w:r>
      <w:proofErr w:type="spellEnd"/>
      <w:r w:rsidRPr="00D231C0">
        <w:rPr>
          <w:rFonts w:ascii="Arial" w:eastAsia="Times New Roman" w:hAnsi="Arial" w:cs="Arial"/>
          <w:color w:val="000000"/>
          <w:sz w:val="20"/>
          <w:szCs w:val="20"/>
          <w:lang/>
        </w:rPr>
        <w:t xml:space="preserve"> Division Manager,</w:t>
      </w:r>
      <w:r w:rsidRPr="00D231C0">
        <w:rPr>
          <w:rFonts w:ascii="Arial" w:eastAsia="Times New Roman" w:hAnsi="Arial" w:cs="Arial"/>
          <w:color w:val="000000"/>
          <w:sz w:val="20"/>
          <w:szCs w:val="20"/>
          <w:lang/>
        </w:rPr>
        <w:br/>
      </w:r>
      <w:r w:rsidRPr="00D231C0">
        <w:rPr>
          <w:rFonts w:ascii="Arial" w:eastAsia="Times New Roman" w:hAnsi="Arial" w:cs="Arial"/>
          <w:color w:val="000000"/>
          <w:sz w:val="20"/>
          <w:szCs w:val="20"/>
          <w:lang/>
        </w:rPr>
        <w:br/>
      </w:r>
    </w:p>
    <w:p w14:paraId="0303544F" w14:textId="77777777" w:rsidR="00D231C0" w:rsidRPr="00D231C0" w:rsidRDefault="00D231C0" w:rsidP="00D231C0">
      <w:pPr>
        <w:shd w:val="clear" w:color="auto" w:fill="FFFFFF"/>
        <w:spacing w:after="0" w:line="240" w:lineRule="auto"/>
        <w:rPr>
          <w:rFonts w:ascii="Arial" w:eastAsia="Times New Roman" w:hAnsi="Arial" w:cs="Arial"/>
          <w:color w:val="222222"/>
          <w:sz w:val="24"/>
          <w:szCs w:val="24"/>
          <w:lang/>
        </w:rPr>
      </w:pPr>
      <w:r w:rsidRPr="00D231C0">
        <w:rPr>
          <w:rFonts w:ascii="Arial" w:eastAsia="Times New Roman" w:hAnsi="Arial" w:cs="Arial"/>
          <w:color w:val="000000"/>
          <w:sz w:val="20"/>
          <w:szCs w:val="20"/>
          <w:lang/>
        </w:rPr>
        <w:t>--------</w:t>
      </w:r>
    </w:p>
    <w:p w14:paraId="31C5FC1E" w14:textId="77777777" w:rsidR="00D231C0" w:rsidRPr="00D231C0" w:rsidRDefault="00D231C0" w:rsidP="00D231C0">
      <w:pPr>
        <w:shd w:val="clear" w:color="auto" w:fill="FFFFFF"/>
        <w:spacing w:after="0" w:line="240" w:lineRule="auto"/>
        <w:rPr>
          <w:rFonts w:ascii="Arial" w:eastAsia="Times New Roman" w:hAnsi="Arial" w:cs="Arial"/>
          <w:color w:val="222222"/>
          <w:sz w:val="24"/>
          <w:szCs w:val="24"/>
          <w:lang/>
        </w:rPr>
      </w:pPr>
      <w:r w:rsidRPr="00D231C0">
        <w:rPr>
          <w:rFonts w:ascii="Arial" w:eastAsia="Times New Roman" w:hAnsi="Arial" w:cs="Arial"/>
          <w:b/>
          <w:bCs/>
          <w:color w:val="000000"/>
          <w:sz w:val="20"/>
          <w:szCs w:val="20"/>
          <w:lang/>
        </w:rPr>
        <w:t>Semiahmoo Minor Hockey Association</w:t>
      </w:r>
    </w:p>
    <w:p w14:paraId="1365E531" w14:textId="3CC837C3" w:rsidR="00D231C0" w:rsidRPr="00D231C0" w:rsidRDefault="00CF75CC" w:rsidP="00D231C0">
      <w:pPr>
        <w:shd w:val="clear" w:color="auto" w:fill="FFFFFF"/>
        <w:spacing w:after="0" w:line="240" w:lineRule="auto"/>
        <w:rPr>
          <w:rFonts w:ascii="Arial" w:eastAsia="Times New Roman" w:hAnsi="Arial" w:cs="Arial"/>
          <w:color w:val="222222"/>
          <w:sz w:val="24"/>
          <w:szCs w:val="24"/>
          <w:lang/>
        </w:rPr>
      </w:pPr>
      <w:proofErr w:type="spellStart"/>
      <w:r w:rsidRPr="00CF75CC">
        <w:rPr>
          <w:rFonts w:ascii="Arial" w:eastAsia="Times New Roman" w:hAnsi="Arial" w:cs="Arial"/>
          <w:color w:val="000000"/>
          <w:sz w:val="20"/>
          <w:szCs w:val="20"/>
          <w:highlight w:val="yellow"/>
          <w:lang w:val="en-CA"/>
        </w:rPr>
        <w:t>U13</w:t>
      </w:r>
      <w:proofErr w:type="spellEnd"/>
      <w:r w:rsidR="00D231C0" w:rsidRPr="00D231C0">
        <w:rPr>
          <w:rFonts w:ascii="Arial" w:eastAsia="Times New Roman" w:hAnsi="Arial" w:cs="Arial"/>
          <w:color w:val="000000"/>
          <w:sz w:val="20"/>
          <w:szCs w:val="20"/>
          <w:lang/>
        </w:rPr>
        <w:t xml:space="preserve"> "C" Division Managers</w:t>
      </w:r>
    </w:p>
    <w:p w14:paraId="47164E8F" w14:textId="77777777" w:rsidR="00D231C0" w:rsidRPr="00D231C0" w:rsidRDefault="00D231C0" w:rsidP="00D231C0">
      <w:pPr>
        <w:shd w:val="clear" w:color="auto" w:fill="FFFFFF"/>
        <w:spacing w:after="0" w:line="240" w:lineRule="auto"/>
        <w:rPr>
          <w:rFonts w:ascii="Arial" w:eastAsia="Times New Roman" w:hAnsi="Arial" w:cs="Arial"/>
          <w:color w:val="222222"/>
          <w:sz w:val="24"/>
          <w:szCs w:val="24"/>
          <w:lang/>
        </w:rPr>
      </w:pPr>
      <w:r w:rsidRPr="00D231C0">
        <w:rPr>
          <w:rFonts w:ascii="Arial" w:eastAsia="Times New Roman" w:hAnsi="Arial" w:cs="Arial"/>
          <w:color w:val="000000"/>
          <w:sz w:val="20"/>
          <w:szCs w:val="20"/>
          <w:lang/>
        </w:rPr>
        <w:t> </w:t>
      </w:r>
    </w:p>
    <w:p w14:paraId="6D275827" w14:textId="77777777" w:rsidR="00D231C0" w:rsidRDefault="00D231C0"/>
    <w:sectPr w:rsidR="00D23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C0"/>
    <w:rsid w:val="00CF75CC"/>
    <w:rsid w:val="00D231C0"/>
    <w:rsid w:val="00EF62A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E6CC"/>
  <w15:chartTrackingRefBased/>
  <w15:docId w15:val="{D0047395-9ACE-4E3D-B96F-1FE34F7F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3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54650">
      <w:bodyDiv w:val="1"/>
      <w:marLeft w:val="0"/>
      <w:marRight w:val="0"/>
      <w:marTop w:val="0"/>
      <w:marBottom w:val="0"/>
      <w:divBdr>
        <w:top w:val="none" w:sz="0" w:space="0" w:color="auto"/>
        <w:left w:val="none" w:sz="0" w:space="0" w:color="auto"/>
        <w:bottom w:val="none" w:sz="0" w:space="0" w:color="auto"/>
        <w:right w:val="none" w:sz="0" w:space="0" w:color="auto"/>
      </w:divBdr>
      <w:divsChild>
        <w:div w:id="159347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821169">
              <w:marLeft w:val="0"/>
              <w:marRight w:val="0"/>
              <w:marTop w:val="0"/>
              <w:marBottom w:val="0"/>
              <w:divBdr>
                <w:top w:val="none" w:sz="0" w:space="0" w:color="auto"/>
                <w:left w:val="none" w:sz="0" w:space="0" w:color="auto"/>
                <w:bottom w:val="none" w:sz="0" w:space="0" w:color="auto"/>
                <w:right w:val="none" w:sz="0" w:space="0" w:color="auto"/>
              </w:divBdr>
              <w:divsChild>
                <w:div w:id="1403331171">
                  <w:marLeft w:val="0"/>
                  <w:marRight w:val="0"/>
                  <w:marTop w:val="0"/>
                  <w:marBottom w:val="0"/>
                  <w:divBdr>
                    <w:top w:val="none" w:sz="0" w:space="0" w:color="auto"/>
                    <w:left w:val="none" w:sz="0" w:space="0" w:color="auto"/>
                    <w:bottom w:val="none" w:sz="0" w:space="0" w:color="auto"/>
                    <w:right w:val="none" w:sz="0" w:space="0" w:color="auto"/>
                  </w:divBdr>
                  <w:divsChild>
                    <w:div w:id="1061440389">
                      <w:marLeft w:val="0"/>
                      <w:marRight w:val="0"/>
                      <w:marTop w:val="0"/>
                      <w:marBottom w:val="0"/>
                      <w:divBdr>
                        <w:top w:val="none" w:sz="0" w:space="0" w:color="auto"/>
                        <w:left w:val="none" w:sz="0" w:space="0" w:color="auto"/>
                        <w:bottom w:val="none" w:sz="0" w:space="0" w:color="auto"/>
                        <w:right w:val="none" w:sz="0" w:space="0" w:color="auto"/>
                      </w:divBdr>
                      <w:divsChild>
                        <w:div w:id="978922130">
                          <w:marLeft w:val="0"/>
                          <w:marRight w:val="0"/>
                          <w:marTop w:val="0"/>
                          <w:marBottom w:val="0"/>
                          <w:divBdr>
                            <w:top w:val="none" w:sz="0" w:space="0" w:color="auto"/>
                            <w:left w:val="none" w:sz="0" w:space="0" w:color="auto"/>
                            <w:bottom w:val="none" w:sz="0" w:space="0" w:color="auto"/>
                            <w:right w:val="none" w:sz="0" w:space="0" w:color="auto"/>
                          </w:divBdr>
                          <w:divsChild>
                            <w:div w:id="50735329">
                              <w:marLeft w:val="0"/>
                              <w:marRight w:val="0"/>
                              <w:marTop w:val="0"/>
                              <w:marBottom w:val="0"/>
                              <w:divBdr>
                                <w:top w:val="none" w:sz="0" w:space="0" w:color="auto"/>
                                <w:left w:val="none" w:sz="0" w:space="0" w:color="auto"/>
                                <w:bottom w:val="none" w:sz="0" w:space="0" w:color="auto"/>
                                <w:right w:val="none" w:sz="0" w:space="0" w:color="auto"/>
                              </w:divBdr>
                            </w:div>
                            <w:div w:id="474874798">
                              <w:marLeft w:val="0"/>
                              <w:marRight w:val="0"/>
                              <w:marTop w:val="0"/>
                              <w:marBottom w:val="0"/>
                              <w:divBdr>
                                <w:top w:val="none" w:sz="0" w:space="0" w:color="auto"/>
                                <w:left w:val="none" w:sz="0" w:space="0" w:color="auto"/>
                                <w:bottom w:val="none" w:sz="0" w:space="0" w:color="auto"/>
                                <w:right w:val="none" w:sz="0" w:space="0" w:color="auto"/>
                              </w:divBdr>
                              <w:divsChild>
                                <w:div w:id="1475175261">
                                  <w:marLeft w:val="0"/>
                                  <w:marRight w:val="0"/>
                                  <w:marTop w:val="0"/>
                                  <w:marBottom w:val="0"/>
                                  <w:divBdr>
                                    <w:top w:val="none" w:sz="0" w:space="0" w:color="auto"/>
                                    <w:left w:val="none" w:sz="0" w:space="0" w:color="auto"/>
                                    <w:bottom w:val="none" w:sz="0" w:space="0" w:color="auto"/>
                                    <w:right w:val="none" w:sz="0" w:space="0" w:color="auto"/>
                                  </w:divBdr>
                                  <w:divsChild>
                                    <w:div w:id="779033054">
                                      <w:marLeft w:val="0"/>
                                      <w:marRight w:val="0"/>
                                      <w:marTop w:val="0"/>
                                      <w:marBottom w:val="0"/>
                                      <w:divBdr>
                                        <w:top w:val="none" w:sz="0" w:space="0" w:color="auto"/>
                                        <w:left w:val="none" w:sz="0" w:space="0" w:color="auto"/>
                                        <w:bottom w:val="none" w:sz="0" w:space="0" w:color="auto"/>
                                        <w:right w:val="none" w:sz="0" w:space="0" w:color="auto"/>
                                      </w:divBdr>
                                      <w:divsChild>
                                        <w:div w:id="1407606828">
                                          <w:marLeft w:val="0"/>
                                          <w:marRight w:val="0"/>
                                          <w:marTop w:val="0"/>
                                          <w:marBottom w:val="0"/>
                                          <w:divBdr>
                                            <w:top w:val="none" w:sz="0" w:space="0" w:color="auto"/>
                                            <w:left w:val="none" w:sz="0" w:space="0" w:color="auto"/>
                                            <w:bottom w:val="none" w:sz="0" w:space="0" w:color="auto"/>
                                            <w:right w:val="none" w:sz="0" w:space="0" w:color="auto"/>
                                          </w:divBdr>
                                          <w:divsChild>
                                            <w:div w:id="1118523113">
                                              <w:marLeft w:val="0"/>
                                              <w:marRight w:val="0"/>
                                              <w:marTop w:val="0"/>
                                              <w:marBottom w:val="0"/>
                                              <w:divBdr>
                                                <w:top w:val="none" w:sz="0" w:space="0" w:color="auto"/>
                                                <w:left w:val="none" w:sz="0" w:space="0" w:color="auto"/>
                                                <w:bottom w:val="none" w:sz="0" w:space="0" w:color="auto"/>
                                                <w:right w:val="none" w:sz="0" w:space="0" w:color="auto"/>
                                              </w:divBdr>
                                              <w:divsChild>
                                                <w:div w:id="1455758893">
                                                  <w:marLeft w:val="0"/>
                                                  <w:marRight w:val="0"/>
                                                  <w:marTop w:val="0"/>
                                                  <w:marBottom w:val="0"/>
                                                  <w:divBdr>
                                                    <w:top w:val="none" w:sz="0" w:space="0" w:color="auto"/>
                                                    <w:left w:val="none" w:sz="0" w:space="0" w:color="auto"/>
                                                    <w:bottom w:val="none" w:sz="0" w:space="0" w:color="auto"/>
                                                    <w:right w:val="none" w:sz="0" w:space="0" w:color="auto"/>
                                                  </w:divBdr>
                                                  <w:divsChild>
                                                    <w:div w:id="571037988">
                                                      <w:marLeft w:val="0"/>
                                                      <w:marRight w:val="0"/>
                                                      <w:marTop w:val="0"/>
                                                      <w:marBottom w:val="0"/>
                                                      <w:divBdr>
                                                        <w:top w:val="none" w:sz="0" w:space="0" w:color="auto"/>
                                                        <w:left w:val="none" w:sz="0" w:space="0" w:color="auto"/>
                                                        <w:bottom w:val="none" w:sz="0" w:space="0" w:color="auto"/>
                                                        <w:right w:val="none" w:sz="0" w:space="0" w:color="auto"/>
                                                      </w:divBdr>
                                                      <w:divsChild>
                                                        <w:div w:id="1670668185">
                                                          <w:marLeft w:val="0"/>
                                                          <w:marRight w:val="0"/>
                                                          <w:marTop w:val="0"/>
                                                          <w:marBottom w:val="0"/>
                                                          <w:divBdr>
                                                            <w:top w:val="none" w:sz="0" w:space="0" w:color="auto"/>
                                                            <w:left w:val="none" w:sz="0" w:space="0" w:color="auto"/>
                                                            <w:bottom w:val="none" w:sz="0" w:space="0" w:color="auto"/>
                                                            <w:right w:val="none" w:sz="0" w:space="0" w:color="auto"/>
                                                          </w:divBdr>
                                                          <w:divsChild>
                                                            <w:div w:id="2129659603">
                                                              <w:marLeft w:val="0"/>
                                                              <w:marRight w:val="0"/>
                                                              <w:marTop w:val="0"/>
                                                              <w:marBottom w:val="0"/>
                                                              <w:divBdr>
                                                                <w:top w:val="none" w:sz="0" w:space="0" w:color="auto"/>
                                                                <w:left w:val="none" w:sz="0" w:space="0" w:color="auto"/>
                                                                <w:bottom w:val="none" w:sz="0" w:space="0" w:color="auto"/>
                                                                <w:right w:val="none" w:sz="0" w:space="0" w:color="auto"/>
                                                              </w:divBdr>
                                                              <w:divsChild>
                                                                <w:div w:id="479884593">
                                                                  <w:marLeft w:val="0"/>
                                                                  <w:marRight w:val="0"/>
                                                                  <w:marTop w:val="0"/>
                                                                  <w:marBottom w:val="0"/>
                                                                  <w:divBdr>
                                                                    <w:top w:val="none" w:sz="0" w:space="0" w:color="auto"/>
                                                                    <w:left w:val="none" w:sz="0" w:space="0" w:color="auto"/>
                                                                    <w:bottom w:val="none" w:sz="0" w:space="0" w:color="auto"/>
                                                                    <w:right w:val="none" w:sz="0" w:space="0" w:color="auto"/>
                                                                  </w:divBdr>
                                                                  <w:divsChild>
                                                                    <w:div w:id="1516724314">
                                                                      <w:marLeft w:val="0"/>
                                                                      <w:marRight w:val="0"/>
                                                                      <w:marTop w:val="0"/>
                                                                      <w:marBottom w:val="0"/>
                                                                      <w:divBdr>
                                                                        <w:top w:val="none" w:sz="0" w:space="0" w:color="auto"/>
                                                                        <w:left w:val="none" w:sz="0" w:space="0" w:color="auto"/>
                                                                        <w:bottom w:val="none" w:sz="0" w:space="0" w:color="auto"/>
                                                                        <w:right w:val="none" w:sz="0" w:space="0" w:color="auto"/>
                                                                      </w:divBdr>
                                                                      <w:divsChild>
                                                                        <w:div w:id="637688527">
                                                                          <w:marLeft w:val="0"/>
                                                                          <w:marRight w:val="0"/>
                                                                          <w:marTop w:val="0"/>
                                                                          <w:marBottom w:val="0"/>
                                                                          <w:divBdr>
                                                                            <w:top w:val="none" w:sz="0" w:space="0" w:color="auto"/>
                                                                            <w:left w:val="none" w:sz="0" w:space="0" w:color="auto"/>
                                                                            <w:bottom w:val="none" w:sz="0" w:space="0" w:color="auto"/>
                                                                            <w:right w:val="none" w:sz="0" w:space="0" w:color="auto"/>
                                                                          </w:divBdr>
                                                                          <w:divsChild>
                                                                            <w:div w:id="1665161930">
                                                                              <w:marLeft w:val="0"/>
                                                                              <w:marRight w:val="0"/>
                                                                              <w:marTop w:val="0"/>
                                                                              <w:marBottom w:val="0"/>
                                                                              <w:divBdr>
                                                                                <w:top w:val="none" w:sz="0" w:space="0" w:color="auto"/>
                                                                                <w:left w:val="none" w:sz="0" w:space="0" w:color="auto"/>
                                                                                <w:bottom w:val="none" w:sz="0" w:space="0" w:color="auto"/>
                                                                                <w:right w:val="none" w:sz="0" w:space="0" w:color="auto"/>
                                                                              </w:divBdr>
                                                                            </w:div>
                                                                            <w:div w:id="2097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0090">
                                                                      <w:marLeft w:val="0"/>
                                                                      <w:marRight w:val="0"/>
                                                                      <w:marTop w:val="0"/>
                                                                      <w:marBottom w:val="0"/>
                                                                      <w:divBdr>
                                                                        <w:top w:val="none" w:sz="0" w:space="0" w:color="auto"/>
                                                                        <w:left w:val="none" w:sz="0" w:space="0" w:color="auto"/>
                                                                        <w:bottom w:val="none" w:sz="0" w:space="0" w:color="auto"/>
                                                                        <w:right w:val="none" w:sz="0" w:space="0" w:color="auto"/>
                                                                      </w:divBdr>
                                                                    </w:div>
                                                                    <w:div w:id="1509442004">
                                                                      <w:marLeft w:val="0"/>
                                                                      <w:marRight w:val="0"/>
                                                                      <w:marTop w:val="0"/>
                                                                      <w:marBottom w:val="0"/>
                                                                      <w:divBdr>
                                                                        <w:top w:val="none" w:sz="0" w:space="0" w:color="auto"/>
                                                                        <w:left w:val="none" w:sz="0" w:space="0" w:color="auto"/>
                                                                        <w:bottom w:val="none" w:sz="0" w:space="0" w:color="auto"/>
                                                                        <w:right w:val="none" w:sz="0" w:space="0" w:color="auto"/>
                                                                      </w:divBdr>
                                                                    </w:div>
                                                                    <w:div w:id="19698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CYR</dc:creator>
  <cp:keywords/>
  <dc:description/>
  <cp:lastModifiedBy>SUZANNE CYR</cp:lastModifiedBy>
  <cp:revision>2</cp:revision>
  <dcterms:created xsi:type="dcterms:W3CDTF">2021-08-27T16:50:00Z</dcterms:created>
  <dcterms:modified xsi:type="dcterms:W3CDTF">2021-08-27T16:50:00Z</dcterms:modified>
</cp:coreProperties>
</file>